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0F" w:rsidRPr="00E3430F" w:rsidRDefault="00CF1DC4">
      <w:pPr>
        <w:rPr>
          <w:rFonts w:asciiTheme="minorHAnsi" w:hAnsiTheme="minorHAnsi" w:cstheme="minorHAnsi"/>
          <w:b/>
          <w:sz w:val="22"/>
        </w:rPr>
      </w:pPr>
      <w:r w:rsidRPr="00E3430F">
        <w:rPr>
          <w:rFonts w:asciiTheme="minorHAnsi" w:hAnsiTheme="minorHAnsi" w:cstheme="minorHAnsi"/>
          <w:b/>
          <w:sz w:val="22"/>
        </w:rPr>
        <w:t xml:space="preserve">STAFF ATTORNEY, </w:t>
      </w:r>
      <w:r w:rsidR="00BC2778">
        <w:rPr>
          <w:rFonts w:asciiTheme="minorHAnsi" w:hAnsiTheme="minorHAnsi" w:cstheme="minorHAnsi"/>
          <w:b/>
          <w:sz w:val="22"/>
        </w:rPr>
        <w:t>Insurance Benefits</w:t>
      </w:r>
      <w:r w:rsidR="00B02B4D">
        <w:rPr>
          <w:rFonts w:asciiTheme="minorHAnsi" w:hAnsiTheme="minorHAnsi" w:cstheme="minorHAnsi"/>
          <w:b/>
          <w:sz w:val="22"/>
        </w:rPr>
        <w:t xml:space="preserve">, </w:t>
      </w:r>
      <w:r w:rsidRPr="00E3430F">
        <w:rPr>
          <w:rFonts w:asciiTheme="minorHAnsi" w:hAnsiTheme="minorHAnsi" w:cstheme="minorHAnsi"/>
          <w:b/>
          <w:sz w:val="22"/>
        </w:rPr>
        <w:t>AIDS Legal Referral Panel</w:t>
      </w:r>
      <w:r w:rsidR="00C87E8C">
        <w:rPr>
          <w:rFonts w:asciiTheme="minorHAnsi" w:hAnsiTheme="minorHAnsi" w:cstheme="minorHAnsi"/>
          <w:b/>
          <w:sz w:val="22"/>
        </w:rPr>
        <w:t xml:space="preserve"> (ALRP)</w:t>
      </w:r>
    </w:p>
    <w:p w:rsidR="00A15AB5" w:rsidRPr="00A04968" w:rsidRDefault="00A15AB5">
      <w:pPr>
        <w:rPr>
          <w:rFonts w:asciiTheme="minorHAnsi" w:hAnsiTheme="minorHAnsi" w:cstheme="minorHAnsi"/>
          <w:sz w:val="22"/>
        </w:rPr>
      </w:pPr>
      <w:bookmarkStart w:id="0" w:name="_GoBack"/>
      <w:r w:rsidRPr="00A04968">
        <w:rPr>
          <w:rFonts w:asciiTheme="minorHAnsi" w:hAnsiTheme="minorHAnsi" w:cstheme="minorHAnsi"/>
          <w:sz w:val="22"/>
        </w:rPr>
        <w:t>Staff Attorney sought for nonprofit providing legal services for people with HIV/AID</w:t>
      </w:r>
      <w:r w:rsidR="00CB3D67" w:rsidRPr="00A04968">
        <w:rPr>
          <w:rFonts w:asciiTheme="minorHAnsi" w:hAnsiTheme="minorHAnsi" w:cstheme="minorHAnsi"/>
          <w:sz w:val="22"/>
        </w:rPr>
        <w:t xml:space="preserve">S.  Staff Attorney will </w:t>
      </w:r>
      <w:r w:rsidR="004B2936">
        <w:rPr>
          <w:rFonts w:asciiTheme="minorHAnsi" w:hAnsiTheme="minorHAnsi" w:cstheme="minorHAnsi"/>
          <w:sz w:val="22"/>
        </w:rPr>
        <w:t xml:space="preserve">work mainly in </w:t>
      </w:r>
      <w:r w:rsidR="00BC2778">
        <w:rPr>
          <w:rFonts w:asciiTheme="minorHAnsi" w:hAnsiTheme="minorHAnsi" w:cstheme="minorHAnsi"/>
          <w:sz w:val="22"/>
        </w:rPr>
        <w:t xml:space="preserve">insurance </w:t>
      </w:r>
      <w:r w:rsidR="004B2936">
        <w:rPr>
          <w:rFonts w:asciiTheme="minorHAnsi" w:hAnsiTheme="minorHAnsi" w:cstheme="minorHAnsi"/>
          <w:sz w:val="22"/>
        </w:rPr>
        <w:t xml:space="preserve">law, </w:t>
      </w:r>
      <w:r w:rsidR="005F5F68">
        <w:rPr>
          <w:rFonts w:asciiTheme="minorHAnsi" w:hAnsiTheme="minorHAnsi" w:cstheme="minorHAnsi"/>
          <w:sz w:val="22"/>
        </w:rPr>
        <w:t>focused on</w:t>
      </w:r>
      <w:r w:rsidR="00BC2778">
        <w:rPr>
          <w:rFonts w:asciiTheme="minorHAnsi" w:hAnsiTheme="minorHAnsi" w:cstheme="minorHAnsi"/>
          <w:sz w:val="22"/>
        </w:rPr>
        <w:t xml:space="preserve"> </w:t>
      </w:r>
      <w:r w:rsidR="00B618AC">
        <w:rPr>
          <w:rFonts w:asciiTheme="minorHAnsi" w:hAnsiTheme="minorHAnsi" w:cstheme="minorHAnsi"/>
          <w:sz w:val="22"/>
        </w:rPr>
        <w:t>p</w:t>
      </w:r>
      <w:r w:rsidR="00BC2778">
        <w:rPr>
          <w:rFonts w:asciiTheme="minorHAnsi" w:hAnsiTheme="minorHAnsi" w:cstheme="minorHAnsi"/>
          <w:sz w:val="22"/>
        </w:rPr>
        <w:t>ublic and private disability insura</w:t>
      </w:r>
      <w:r w:rsidR="00097CC9">
        <w:rPr>
          <w:rFonts w:asciiTheme="minorHAnsi" w:hAnsiTheme="minorHAnsi" w:cstheme="minorHAnsi"/>
          <w:sz w:val="22"/>
        </w:rPr>
        <w:t>n</w:t>
      </w:r>
      <w:r w:rsidR="00BC2778">
        <w:rPr>
          <w:rFonts w:asciiTheme="minorHAnsi" w:hAnsiTheme="minorHAnsi" w:cstheme="minorHAnsi"/>
          <w:sz w:val="22"/>
        </w:rPr>
        <w:t>ce</w:t>
      </w:r>
      <w:r w:rsidR="004B2936">
        <w:rPr>
          <w:rFonts w:asciiTheme="minorHAnsi" w:hAnsiTheme="minorHAnsi" w:cstheme="minorHAnsi"/>
          <w:sz w:val="22"/>
        </w:rPr>
        <w:t>.</w:t>
      </w:r>
      <w:r w:rsidR="00CF1DC4" w:rsidRPr="00A04968">
        <w:rPr>
          <w:rFonts w:asciiTheme="minorHAnsi" w:hAnsiTheme="minorHAnsi" w:cstheme="minorHAnsi"/>
          <w:sz w:val="22"/>
        </w:rPr>
        <w:t xml:space="preserve"> </w:t>
      </w:r>
      <w:r w:rsidRPr="00A04968">
        <w:rPr>
          <w:rFonts w:asciiTheme="minorHAnsi" w:hAnsiTheme="minorHAnsi" w:cstheme="minorHAnsi"/>
          <w:sz w:val="22"/>
        </w:rPr>
        <w:t xml:space="preserve"> Motivated individual interested in working in cooperative, flexible office,</w:t>
      </w:r>
      <w:r w:rsidR="00FC68B7">
        <w:rPr>
          <w:rFonts w:asciiTheme="minorHAnsi" w:hAnsiTheme="minorHAnsi" w:cstheme="minorHAnsi"/>
          <w:sz w:val="22"/>
        </w:rPr>
        <w:t xml:space="preserve"> committed to social justice.  </w:t>
      </w:r>
      <w:r w:rsidRPr="00A04968">
        <w:rPr>
          <w:rFonts w:asciiTheme="minorHAnsi" w:hAnsiTheme="minorHAnsi" w:cstheme="minorHAnsi"/>
          <w:sz w:val="22"/>
        </w:rPr>
        <w:t xml:space="preserve">Excellent benefits.  </w:t>
      </w:r>
      <w:r w:rsidR="00375064" w:rsidRPr="00A04968">
        <w:rPr>
          <w:rFonts w:asciiTheme="minorHAnsi" w:hAnsiTheme="minorHAnsi" w:cstheme="minorHAnsi"/>
          <w:sz w:val="22"/>
        </w:rPr>
        <w:t>P</w:t>
      </w:r>
      <w:r w:rsidRPr="00A04968">
        <w:rPr>
          <w:rFonts w:asciiTheme="minorHAnsi" w:hAnsiTheme="minorHAnsi" w:cstheme="minorHAnsi"/>
          <w:sz w:val="22"/>
        </w:rPr>
        <w:t>eople of color</w:t>
      </w:r>
      <w:r w:rsidR="002C0DD4" w:rsidRPr="00A04968">
        <w:rPr>
          <w:rFonts w:asciiTheme="minorHAnsi" w:hAnsiTheme="minorHAnsi" w:cstheme="minorHAnsi"/>
          <w:sz w:val="22"/>
        </w:rPr>
        <w:t xml:space="preserve">, </w:t>
      </w:r>
      <w:r w:rsidR="002C0DD4">
        <w:rPr>
          <w:rFonts w:asciiTheme="minorHAnsi" w:hAnsiTheme="minorHAnsi" w:cstheme="minorHAnsi"/>
          <w:sz w:val="22"/>
        </w:rPr>
        <w:t>women</w:t>
      </w:r>
      <w:r w:rsidRPr="00A04968">
        <w:rPr>
          <w:rFonts w:asciiTheme="minorHAnsi" w:hAnsiTheme="minorHAnsi" w:cstheme="minorHAnsi"/>
          <w:sz w:val="22"/>
        </w:rPr>
        <w:t>, and those with disabilities, including HIV,</w:t>
      </w:r>
      <w:r w:rsidR="001711FD" w:rsidRPr="00A04968">
        <w:rPr>
          <w:rFonts w:asciiTheme="minorHAnsi" w:hAnsiTheme="minorHAnsi" w:cstheme="minorHAnsi"/>
          <w:sz w:val="22"/>
        </w:rPr>
        <w:t xml:space="preserve"> encouraged</w:t>
      </w:r>
      <w:r w:rsidRPr="00A04968">
        <w:rPr>
          <w:rFonts w:asciiTheme="minorHAnsi" w:hAnsiTheme="minorHAnsi" w:cstheme="minorHAnsi"/>
          <w:sz w:val="22"/>
        </w:rPr>
        <w:t xml:space="preserve"> to apply.  Position</w:t>
      </w:r>
      <w:r w:rsidR="00E24262" w:rsidRPr="00A04968">
        <w:rPr>
          <w:rFonts w:asciiTheme="minorHAnsi" w:hAnsiTheme="minorHAnsi" w:cstheme="minorHAnsi"/>
          <w:sz w:val="22"/>
        </w:rPr>
        <w:t xml:space="preserve"> </w:t>
      </w:r>
      <w:r w:rsidRPr="00A04968">
        <w:rPr>
          <w:rFonts w:asciiTheme="minorHAnsi" w:hAnsiTheme="minorHAnsi" w:cstheme="minorHAnsi"/>
          <w:sz w:val="22"/>
        </w:rPr>
        <w:t>open until filled.</w:t>
      </w:r>
    </w:p>
    <w:bookmarkEnd w:id="0"/>
    <w:p w:rsidR="00CF1DC4" w:rsidRPr="00A04968" w:rsidRDefault="00CF1DC4" w:rsidP="00E3430F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A04968">
        <w:rPr>
          <w:rFonts w:asciiTheme="minorHAnsi" w:hAnsiTheme="minorHAnsi" w:cstheme="minorHAnsi"/>
          <w:b/>
          <w:spacing w:val="-3"/>
          <w:sz w:val="22"/>
        </w:rPr>
        <w:t xml:space="preserve">General Purpose: </w:t>
      </w:r>
      <w:r w:rsidRPr="00A04968">
        <w:rPr>
          <w:rFonts w:asciiTheme="minorHAnsi" w:hAnsiTheme="minorHAnsi" w:cstheme="minorHAnsi"/>
          <w:spacing w:val="-3"/>
          <w:sz w:val="22"/>
        </w:rPr>
        <w:tab/>
      </w:r>
    </w:p>
    <w:p w:rsidR="00CF1DC4" w:rsidRDefault="00CF1DC4" w:rsidP="00E3430F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A04968">
        <w:rPr>
          <w:rFonts w:asciiTheme="minorHAnsi" w:hAnsiTheme="minorHAnsi" w:cstheme="minorHAnsi"/>
          <w:spacing w:val="-3"/>
          <w:sz w:val="22"/>
        </w:rPr>
        <w:t xml:space="preserve">To provide </w:t>
      </w:r>
      <w:r w:rsidR="00C87E8C">
        <w:rPr>
          <w:rFonts w:asciiTheme="minorHAnsi" w:hAnsiTheme="minorHAnsi" w:cstheme="minorHAnsi"/>
          <w:spacing w:val="-3"/>
          <w:sz w:val="22"/>
        </w:rPr>
        <w:t>legal</w:t>
      </w:r>
      <w:r w:rsidRPr="00A04968">
        <w:rPr>
          <w:rFonts w:asciiTheme="minorHAnsi" w:hAnsiTheme="minorHAnsi" w:cstheme="minorHAnsi"/>
          <w:spacing w:val="-3"/>
          <w:sz w:val="22"/>
        </w:rPr>
        <w:t xml:space="preserve"> services to people with HIV/AIDS and </w:t>
      </w:r>
      <w:r w:rsidR="00C87E8C">
        <w:rPr>
          <w:rFonts w:asciiTheme="minorHAnsi" w:hAnsiTheme="minorHAnsi" w:cstheme="minorHAnsi"/>
          <w:spacing w:val="-3"/>
          <w:sz w:val="22"/>
        </w:rPr>
        <w:t>to connect</w:t>
      </w:r>
      <w:r w:rsidR="009F79D2">
        <w:rPr>
          <w:rFonts w:asciiTheme="minorHAnsi" w:hAnsiTheme="minorHAnsi" w:cstheme="minorHAnsi"/>
          <w:spacing w:val="-3"/>
          <w:sz w:val="22"/>
        </w:rPr>
        <w:t xml:space="preserve"> clients</w:t>
      </w:r>
      <w:r w:rsidR="00C87E8C">
        <w:rPr>
          <w:rFonts w:asciiTheme="minorHAnsi" w:hAnsiTheme="minorHAnsi" w:cstheme="minorHAnsi"/>
          <w:spacing w:val="-3"/>
          <w:sz w:val="22"/>
        </w:rPr>
        <w:t xml:space="preserve"> with ALRP Panel Attorneys</w:t>
      </w:r>
      <w:r w:rsidR="00FC68B7">
        <w:rPr>
          <w:rFonts w:asciiTheme="minorHAnsi" w:hAnsiTheme="minorHAnsi" w:cstheme="minorHAnsi"/>
          <w:spacing w:val="-3"/>
          <w:sz w:val="22"/>
        </w:rPr>
        <w:t>.</w:t>
      </w:r>
    </w:p>
    <w:p w:rsidR="00E3430F" w:rsidRPr="00A04968" w:rsidRDefault="00E3430F" w:rsidP="00E3430F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</w:p>
    <w:p w:rsidR="00CF1DC4" w:rsidRPr="00A04968" w:rsidRDefault="00E3430F" w:rsidP="00223C25">
      <w:pPr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t>Responsibilities include</w:t>
      </w:r>
    </w:p>
    <w:p w:rsidR="00CF1DC4" w:rsidRDefault="00CF1DC4" w:rsidP="00C777A5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Conduct</w:t>
      </w:r>
      <w:r w:rsidR="00FC68B7">
        <w:rPr>
          <w:rFonts w:asciiTheme="minorHAnsi" w:hAnsiTheme="minorHAnsi" w:cstheme="minorHAnsi"/>
          <w:sz w:val="22"/>
        </w:rPr>
        <w:t>ing</w:t>
      </w:r>
      <w:r w:rsidRPr="00A04968">
        <w:rPr>
          <w:rFonts w:asciiTheme="minorHAnsi" w:hAnsiTheme="minorHAnsi" w:cstheme="minorHAnsi"/>
          <w:sz w:val="22"/>
        </w:rPr>
        <w:t xml:space="preserve"> client intake</w:t>
      </w:r>
      <w:r w:rsidR="00FC68B7">
        <w:rPr>
          <w:rFonts w:asciiTheme="minorHAnsi" w:hAnsiTheme="minorHAnsi" w:cstheme="minorHAnsi"/>
          <w:sz w:val="22"/>
        </w:rPr>
        <w:t xml:space="preserve"> interviews</w:t>
      </w:r>
      <w:r w:rsidRPr="00A04968">
        <w:rPr>
          <w:rFonts w:asciiTheme="minorHAnsi" w:hAnsiTheme="minorHAnsi" w:cstheme="minorHAnsi"/>
          <w:sz w:val="22"/>
        </w:rPr>
        <w:t>, giving information, and referrals.</w:t>
      </w:r>
    </w:p>
    <w:p w:rsidR="004B2936" w:rsidRDefault="00BC2778" w:rsidP="00BC2778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 clients with direct representation in public &amp; private disability insurance matters.</w:t>
      </w:r>
    </w:p>
    <w:p w:rsidR="005F5F68" w:rsidRPr="00D15FE4" w:rsidRDefault="004B2936" w:rsidP="00D15FE4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Identifying appropriate litigation strategies based on the needs of clients</w:t>
      </w:r>
      <w:r w:rsidR="00537BE4">
        <w:rPr>
          <w:rFonts w:asciiTheme="minorHAnsi" w:hAnsiTheme="minorHAnsi" w:cstheme="minorHAnsi"/>
          <w:sz w:val="22"/>
        </w:rPr>
        <w:t>.</w:t>
      </w:r>
    </w:p>
    <w:p w:rsidR="00CF1DC4" w:rsidRPr="005F5F68" w:rsidRDefault="00CF1DC4" w:rsidP="00C777A5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5F5F68">
        <w:rPr>
          <w:rFonts w:asciiTheme="minorHAnsi" w:hAnsiTheme="minorHAnsi" w:cstheme="minorHAnsi"/>
          <w:sz w:val="22"/>
        </w:rPr>
        <w:t>Refer</w:t>
      </w:r>
      <w:r w:rsidR="00FC68B7" w:rsidRPr="005F5F68">
        <w:rPr>
          <w:rFonts w:asciiTheme="minorHAnsi" w:hAnsiTheme="minorHAnsi" w:cstheme="minorHAnsi"/>
          <w:sz w:val="22"/>
        </w:rPr>
        <w:t>ring</w:t>
      </w:r>
      <w:r w:rsidRPr="005F5F68">
        <w:rPr>
          <w:rFonts w:asciiTheme="minorHAnsi" w:hAnsiTheme="minorHAnsi" w:cstheme="minorHAnsi"/>
          <w:sz w:val="22"/>
        </w:rPr>
        <w:t xml:space="preserve"> clients to appropriate legal services providers.</w:t>
      </w:r>
    </w:p>
    <w:p w:rsidR="00FC68B7" w:rsidRDefault="00CF1DC4" w:rsidP="00C777A5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Maintain</w:t>
      </w:r>
      <w:r w:rsidR="00FC68B7">
        <w:rPr>
          <w:rFonts w:asciiTheme="minorHAnsi" w:hAnsiTheme="minorHAnsi" w:cstheme="minorHAnsi"/>
          <w:sz w:val="22"/>
        </w:rPr>
        <w:t>ing</w:t>
      </w:r>
      <w:r w:rsidRPr="00A04968">
        <w:rPr>
          <w:rFonts w:asciiTheme="minorHAnsi" w:hAnsiTheme="minorHAnsi" w:cstheme="minorHAnsi"/>
          <w:sz w:val="22"/>
        </w:rPr>
        <w:t xml:space="preserve"> accurate computerized client files</w:t>
      </w:r>
      <w:r w:rsidR="00FC68B7">
        <w:rPr>
          <w:rFonts w:asciiTheme="minorHAnsi" w:hAnsiTheme="minorHAnsi" w:cstheme="minorHAnsi"/>
          <w:sz w:val="22"/>
        </w:rPr>
        <w:t xml:space="preserve"> and providing reports</w:t>
      </w:r>
      <w:r w:rsidR="00B5389A">
        <w:rPr>
          <w:rFonts w:asciiTheme="minorHAnsi" w:hAnsiTheme="minorHAnsi" w:cstheme="minorHAnsi"/>
          <w:sz w:val="22"/>
        </w:rPr>
        <w:t>.</w:t>
      </w:r>
      <w:r w:rsidR="00FC68B7">
        <w:rPr>
          <w:rFonts w:asciiTheme="minorHAnsi" w:hAnsiTheme="minorHAnsi" w:cstheme="minorHAnsi"/>
          <w:sz w:val="22"/>
        </w:rPr>
        <w:t xml:space="preserve"> </w:t>
      </w:r>
    </w:p>
    <w:p w:rsidR="00FC68B7" w:rsidRDefault="00CF1DC4" w:rsidP="00C777A5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C68B7">
        <w:rPr>
          <w:rFonts w:asciiTheme="minorHAnsi" w:hAnsiTheme="minorHAnsi" w:cstheme="minorHAnsi"/>
          <w:sz w:val="22"/>
        </w:rPr>
        <w:t>Conduct</w:t>
      </w:r>
      <w:r w:rsidR="00FC68B7">
        <w:rPr>
          <w:rFonts w:asciiTheme="minorHAnsi" w:hAnsiTheme="minorHAnsi" w:cstheme="minorHAnsi"/>
          <w:sz w:val="22"/>
        </w:rPr>
        <w:t>ing</w:t>
      </w:r>
      <w:r w:rsidRPr="00FC68B7">
        <w:rPr>
          <w:rFonts w:asciiTheme="minorHAnsi" w:hAnsiTheme="minorHAnsi" w:cstheme="minorHAnsi"/>
          <w:sz w:val="22"/>
        </w:rPr>
        <w:t xml:space="preserve"> training sessions on legal issues for clients.</w:t>
      </w:r>
    </w:p>
    <w:p w:rsidR="00FC68B7" w:rsidRDefault="00CF1DC4" w:rsidP="00C777A5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C68B7">
        <w:rPr>
          <w:rFonts w:asciiTheme="minorHAnsi" w:hAnsiTheme="minorHAnsi" w:cstheme="minorHAnsi"/>
          <w:sz w:val="22"/>
        </w:rPr>
        <w:t>Assist</w:t>
      </w:r>
      <w:r w:rsidR="00FC68B7">
        <w:rPr>
          <w:rFonts w:asciiTheme="minorHAnsi" w:hAnsiTheme="minorHAnsi" w:cstheme="minorHAnsi"/>
          <w:sz w:val="22"/>
        </w:rPr>
        <w:t>ing</w:t>
      </w:r>
      <w:r w:rsidRPr="00FC68B7">
        <w:rPr>
          <w:rFonts w:asciiTheme="minorHAnsi" w:hAnsiTheme="minorHAnsi" w:cstheme="minorHAnsi"/>
          <w:sz w:val="22"/>
        </w:rPr>
        <w:t xml:space="preserve"> Executive Director and Volunteer Coordinator in developing culturally sensitive trainings and materials for Panel attorneys.</w:t>
      </w:r>
    </w:p>
    <w:p w:rsidR="004B2936" w:rsidRDefault="00CF1DC4" w:rsidP="00C777A5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4B2936">
        <w:rPr>
          <w:rFonts w:asciiTheme="minorHAnsi" w:hAnsiTheme="minorHAnsi" w:cstheme="minorHAnsi"/>
          <w:sz w:val="22"/>
        </w:rPr>
        <w:t>Provid</w:t>
      </w:r>
      <w:r w:rsidR="00FC68B7" w:rsidRPr="004B2936">
        <w:rPr>
          <w:rFonts w:asciiTheme="minorHAnsi" w:hAnsiTheme="minorHAnsi" w:cstheme="minorHAnsi"/>
          <w:sz w:val="22"/>
        </w:rPr>
        <w:t>ing</w:t>
      </w:r>
      <w:r w:rsidRPr="004B2936">
        <w:rPr>
          <w:rFonts w:asciiTheme="minorHAnsi" w:hAnsiTheme="minorHAnsi" w:cstheme="minorHAnsi"/>
          <w:sz w:val="22"/>
        </w:rPr>
        <w:t xml:space="preserve"> trainings to </w:t>
      </w:r>
      <w:r w:rsidR="00FC68B7" w:rsidRPr="004B2936">
        <w:rPr>
          <w:rFonts w:asciiTheme="minorHAnsi" w:hAnsiTheme="minorHAnsi" w:cstheme="minorHAnsi"/>
          <w:sz w:val="22"/>
        </w:rPr>
        <w:t>HIV/</w:t>
      </w:r>
      <w:r w:rsidRPr="004B2936">
        <w:rPr>
          <w:rFonts w:asciiTheme="minorHAnsi" w:hAnsiTheme="minorHAnsi" w:cstheme="minorHAnsi"/>
          <w:sz w:val="22"/>
        </w:rPr>
        <w:t>AIDS services providers</w:t>
      </w:r>
      <w:r w:rsidR="004B2936" w:rsidRPr="004B2936">
        <w:rPr>
          <w:rFonts w:asciiTheme="minorHAnsi" w:hAnsiTheme="minorHAnsi" w:cstheme="minorHAnsi"/>
          <w:sz w:val="22"/>
        </w:rPr>
        <w:t>.</w:t>
      </w:r>
      <w:r w:rsidRPr="004B2936">
        <w:rPr>
          <w:rFonts w:asciiTheme="minorHAnsi" w:hAnsiTheme="minorHAnsi" w:cstheme="minorHAnsi"/>
          <w:sz w:val="22"/>
        </w:rPr>
        <w:t xml:space="preserve"> </w:t>
      </w:r>
    </w:p>
    <w:p w:rsidR="00CF1DC4" w:rsidRPr="004B2936" w:rsidRDefault="00CF1DC4" w:rsidP="00C777A5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4B2936">
        <w:rPr>
          <w:rFonts w:asciiTheme="minorHAnsi" w:hAnsiTheme="minorHAnsi" w:cstheme="minorHAnsi"/>
          <w:sz w:val="22"/>
        </w:rPr>
        <w:t>Identify</w:t>
      </w:r>
      <w:r w:rsidR="00FC68B7" w:rsidRPr="004B2936">
        <w:rPr>
          <w:rFonts w:asciiTheme="minorHAnsi" w:hAnsiTheme="minorHAnsi" w:cstheme="minorHAnsi"/>
          <w:sz w:val="22"/>
        </w:rPr>
        <w:t xml:space="preserve">ing and </w:t>
      </w:r>
      <w:r w:rsidRPr="004B2936">
        <w:rPr>
          <w:rFonts w:asciiTheme="minorHAnsi" w:hAnsiTheme="minorHAnsi" w:cstheme="minorHAnsi"/>
          <w:sz w:val="22"/>
        </w:rPr>
        <w:t>establish</w:t>
      </w:r>
      <w:r w:rsidR="00FC68B7" w:rsidRPr="004B2936">
        <w:rPr>
          <w:rFonts w:asciiTheme="minorHAnsi" w:hAnsiTheme="minorHAnsi" w:cstheme="minorHAnsi"/>
          <w:sz w:val="22"/>
        </w:rPr>
        <w:t>ing</w:t>
      </w:r>
      <w:r w:rsidRPr="004B2936">
        <w:rPr>
          <w:rFonts w:asciiTheme="minorHAnsi" w:hAnsiTheme="minorHAnsi" w:cstheme="minorHAnsi"/>
          <w:sz w:val="22"/>
        </w:rPr>
        <w:t xml:space="preserve"> ties with other agencies that serve people with HIV/AIDS.</w:t>
      </w:r>
    </w:p>
    <w:p w:rsidR="00FC68B7" w:rsidRDefault="00CF1DC4" w:rsidP="00C777A5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Attend</w:t>
      </w:r>
      <w:r w:rsidR="00FC68B7">
        <w:rPr>
          <w:rFonts w:asciiTheme="minorHAnsi" w:hAnsiTheme="minorHAnsi" w:cstheme="minorHAnsi"/>
          <w:sz w:val="22"/>
        </w:rPr>
        <w:t>ing</w:t>
      </w:r>
      <w:r w:rsidRPr="00A04968">
        <w:rPr>
          <w:rFonts w:asciiTheme="minorHAnsi" w:hAnsiTheme="minorHAnsi" w:cstheme="minorHAnsi"/>
          <w:sz w:val="22"/>
        </w:rPr>
        <w:t xml:space="preserve"> community events to increase </w:t>
      </w:r>
      <w:r w:rsidR="00B02B4D">
        <w:rPr>
          <w:rFonts w:asciiTheme="minorHAnsi" w:hAnsiTheme="minorHAnsi" w:cstheme="minorHAnsi"/>
          <w:sz w:val="22"/>
        </w:rPr>
        <w:t>organization</w:t>
      </w:r>
      <w:r w:rsidRPr="00A04968">
        <w:rPr>
          <w:rFonts w:asciiTheme="minorHAnsi" w:hAnsiTheme="minorHAnsi" w:cstheme="minorHAnsi"/>
          <w:sz w:val="22"/>
        </w:rPr>
        <w:t xml:space="preserve"> visibility.</w:t>
      </w:r>
    </w:p>
    <w:p w:rsidR="003403D3" w:rsidRPr="00E3430F" w:rsidRDefault="00FC68B7" w:rsidP="00C777A5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E3430F">
        <w:rPr>
          <w:rFonts w:asciiTheme="minorHAnsi" w:hAnsiTheme="minorHAnsi" w:cstheme="minorHAnsi"/>
          <w:sz w:val="22"/>
        </w:rPr>
        <w:t xml:space="preserve">Additionally, the </w:t>
      </w:r>
      <w:r w:rsidR="004B2936">
        <w:rPr>
          <w:rFonts w:asciiTheme="minorHAnsi" w:hAnsiTheme="minorHAnsi" w:cstheme="minorHAnsi"/>
          <w:sz w:val="22"/>
        </w:rPr>
        <w:t>S</w:t>
      </w:r>
      <w:r w:rsidRPr="00E3430F">
        <w:rPr>
          <w:rFonts w:asciiTheme="minorHAnsi" w:hAnsiTheme="minorHAnsi" w:cstheme="minorHAnsi"/>
          <w:sz w:val="22"/>
        </w:rPr>
        <w:t xml:space="preserve">taff </w:t>
      </w:r>
      <w:r w:rsidR="004B2936">
        <w:rPr>
          <w:rFonts w:asciiTheme="minorHAnsi" w:hAnsiTheme="minorHAnsi" w:cstheme="minorHAnsi"/>
          <w:sz w:val="22"/>
        </w:rPr>
        <w:t>A</w:t>
      </w:r>
      <w:r w:rsidRPr="00E3430F">
        <w:rPr>
          <w:rFonts w:asciiTheme="minorHAnsi" w:hAnsiTheme="minorHAnsi" w:cstheme="minorHAnsi"/>
          <w:sz w:val="22"/>
        </w:rPr>
        <w:t>ttorney will be responsible for general a</w:t>
      </w:r>
      <w:r w:rsidR="00CF1DC4" w:rsidRPr="00E3430F">
        <w:rPr>
          <w:rFonts w:asciiTheme="minorHAnsi" w:hAnsiTheme="minorHAnsi" w:cstheme="minorHAnsi"/>
          <w:sz w:val="22"/>
        </w:rPr>
        <w:t xml:space="preserve">dministration </w:t>
      </w:r>
      <w:r w:rsidRPr="00E3430F">
        <w:rPr>
          <w:rFonts w:asciiTheme="minorHAnsi" w:hAnsiTheme="minorHAnsi" w:cstheme="minorHAnsi"/>
          <w:sz w:val="22"/>
        </w:rPr>
        <w:t xml:space="preserve">duties and will assist with panel attorney relations, recruitment, and volunteer training. </w:t>
      </w:r>
      <w:r w:rsidR="00CF1DC4" w:rsidRPr="00E3430F">
        <w:rPr>
          <w:rFonts w:asciiTheme="minorHAnsi" w:hAnsiTheme="minorHAnsi" w:cstheme="minorHAnsi"/>
          <w:sz w:val="22"/>
        </w:rPr>
        <w:tab/>
      </w:r>
    </w:p>
    <w:p w:rsidR="00223C25" w:rsidRDefault="00223C25" w:rsidP="00223C25">
      <w:pPr>
        <w:spacing w:after="0"/>
        <w:rPr>
          <w:rFonts w:asciiTheme="minorHAnsi" w:hAnsiTheme="minorHAnsi" w:cstheme="minorHAnsi"/>
          <w:b/>
          <w:sz w:val="22"/>
        </w:rPr>
      </w:pPr>
    </w:p>
    <w:p w:rsidR="00CF1DC4" w:rsidRPr="00FC68B7" w:rsidRDefault="00CF1DC4" w:rsidP="00E3430F">
      <w:pPr>
        <w:spacing w:after="0"/>
        <w:rPr>
          <w:rFonts w:asciiTheme="minorHAnsi" w:hAnsiTheme="minorHAnsi" w:cstheme="minorHAnsi"/>
          <w:b/>
          <w:sz w:val="22"/>
        </w:rPr>
      </w:pPr>
      <w:r w:rsidRPr="00FC68B7">
        <w:rPr>
          <w:rFonts w:asciiTheme="minorHAnsi" w:hAnsiTheme="minorHAnsi" w:cstheme="minorHAnsi"/>
          <w:b/>
          <w:sz w:val="22"/>
        </w:rPr>
        <w:t>Qualifications</w:t>
      </w:r>
    </w:p>
    <w:p w:rsidR="00CF1DC4" w:rsidRPr="00A04968" w:rsidRDefault="00CF1DC4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 xml:space="preserve">Active </w:t>
      </w:r>
      <w:r w:rsidR="00537BE4">
        <w:rPr>
          <w:rFonts w:asciiTheme="minorHAnsi" w:hAnsiTheme="minorHAnsi" w:cstheme="minorHAnsi"/>
          <w:sz w:val="22"/>
        </w:rPr>
        <w:t>m</w:t>
      </w:r>
      <w:r w:rsidRPr="00A04968">
        <w:rPr>
          <w:rFonts w:asciiTheme="minorHAnsi" w:hAnsiTheme="minorHAnsi" w:cstheme="minorHAnsi"/>
          <w:sz w:val="22"/>
        </w:rPr>
        <w:t>embership in the State Bar of California</w:t>
      </w:r>
      <w:r w:rsidR="00D15FE4">
        <w:rPr>
          <w:rFonts w:asciiTheme="minorHAnsi" w:hAnsiTheme="minorHAnsi" w:cstheme="minorHAnsi"/>
          <w:sz w:val="22"/>
        </w:rPr>
        <w:t>.</w:t>
      </w:r>
    </w:p>
    <w:p w:rsidR="00A04968" w:rsidRPr="004B2936" w:rsidRDefault="00CF1DC4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eastAsia="Times New Roman" w:hAnsiTheme="minorHAnsi" w:cstheme="minorHAnsi"/>
          <w:sz w:val="22"/>
        </w:rPr>
        <w:t>Experience working with low-income individuals, people with psychiatric disabilities, people living with HIV/AIDS, people of color, substance users, people with a history of homelessness or incarceration, and people in the LGBT community.  </w:t>
      </w:r>
    </w:p>
    <w:p w:rsidR="004B2936" w:rsidRPr="00A04968" w:rsidRDefault="004B2936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Ability to work collaboratively as part of team.</w:t>
      </w:r>
    </w:p>
    <w:p w:rsidR="00FC68B7" w:rsidRDefault="00A04968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 xml:space="preserve">Experience in </w:t>
      </w:r>
      <w:r w:rsidR="004B2936">
        <w:rPr>
          <w:rFonts w:asciiTheme="minorHAnsi" w:hAnsiTheme="minorHAnsi" w:cstheme="minorHAnsi"/>
          <w:sz w:val="22"/>
        </w:rPr>
        <w:t xml:space="preserve">litigation, </w:t>
      </w:r>
      <w:r w:rsidRPr="00A04968">
        <w:rPr>
          <w:rFonts w:asciiTheme="minorHAnsi" w:hAnsiTheme="minorHAnsi" w:cstheme="minorHAnsi"/>
          <w:sz w:val="22"/>
        </w:rPr>
        <w:t>negotiation</w:t>
      </w:r>
      <w:r w:rsidR="00B02B4D">
        <w:rPr>
          <w:rFonts w:asciiTheme="minorHAnsi" w:hAnsiTheme="minorHAnsi" w:cstheme="minorHAnsi"/>
          <w:sz w:val="22"/>
        </w:rPr>
        <w:t>,</w:t>
      </w:r>
      <w:r w:rsidRPr="00A04968">
        <w:rPr>
          <w:rFonts w:asciiTheme="minorHAnsi" w:hAnsiTheme="minorHAnsi" w:cstheme="minorHAnsi"/>
          <w:sz w:val="22"/>
        </w:rPr>
        <w:t xml:space="preserve"> and mediation. </w:t>
      </w:r>
    </w:p>
    <w:p w:rsidR="00FC68B7" w:rsidRDefault="00FC68B7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Strong public </w:t>
      </w:r>
      <w:r w:rsidR="00E3430F">
        <w:rPr>
          <w:rFonts w:asciiTheme="minorHAnsi" w:hAnsiTheme="minorHAnsi" w:cstheme="minorHAnsi"/>
          <w:sz w:val="22"/>
        </w:rPr>
        <w:t xml:space="preserve">speaking and writing </w:t>
      </w:r>
      <w:r>
        <w:rPr>
          <w:rFonts w:asciiTheme="minorHAnsi" w:hAnsiTheme="minorHAnsi" w:cstheme="minorHAnsi"/>
          <w:sz w:val="22"/>
        </w:rPr>
        <w:t>skills.</w:t>
      </w:r>
    </w:p>
    <w:p w:rsidR="004B2936" w:rsidRDefault="004B2936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Strong organizational skills and ability to work well under tight deadlines.</w:t>
      </w:r>
    </w:p>
    <w:p w:rsidR="00FC68B7" w:rsidRDefault="00FC68B7" w:rsidP="00E3430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Bilingual Spanish a plus. </w:t>
      </w:r>
    </w:p>
    <w:p w:rsidR="00D419E4" w:rsidRDefault="00D419E4" w:rsidP="00D419E4">
      <w:pPr>
        <w:spacing w:after="0"/>
        <w:rPr>
          <w:rFonts w:asciiTheme="minorHAnsi" w:hAnsiTheme="minorHAnsi" w:cstheme="minorHAnsi"/>
          <w:sz w:val="22"/>
        </w:rPr>
      </w:pPr>
    </w:p>
    <w:p w:rsidR="00D419E4" w:rsidRPr="00D419E4" w:rsidRDefault="00D419E4" w:rsidP="00D419E4">
      <w:pPr>
        <w:tabs>
          <w:tab w:val="left" w:pos="-720"/>
        </w:tabs>
        <w:suppressAutoHyphens/>
        <w:spacing w:after="0"/>
        <w:ind w:left="2880" w:hanging="2880"/>
        <w:jc w:val="both"/>
        <w:rPr>
          <w:rFonts w:asciiTheme="minorHAnsi" w:hAnsiTheme="minorHAnsi" w:cstheme="minorHAnsi"/>
          <w:spacing w:val="-3"/>
          <w:sz w:val="22"/>
        </w:rPr>
      </w:pPr>
      <w:r w:rsidRPr="00D419E4">
        <w:rPr>
          <w:rFonts w:asciiTheme="minorHAnsi" w:hAnsiTheme="minorHAnsi" w:cstheme="minorHAnsi"/>
          <w:b/>
          <w:spacing w:val="-3"/>
          <w:sz w:val="22"/>
        </w:rPr>
        <w:t>Salary and Benefits</w:t>
      </w:r>
    </w:p>
    <w:p w:rsidR="00D419E4" w:rsidRDefault="00D419E4" w:rsidP="00D419E4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</w:rPr>
        <w:t>$58,000-$6</w:t>
      </w:r>
      <w:r w:rsidRPr="00D419E4">
        <w:rPr>
          <w:rFonts w:asciiTheme="minorHAnsi" w:hAnsiTheme="minorHAnsi" w:cstheme="minorHAnsi"/>
          <w:spacing w:val="-3"/>
          <w:sz w:val="22"/>
        </w:rPr>
        <w:t>0,000 per year, depending on experience.</w:t>
      </w:r>
      <w:proofErr w:type="gramEnd"/>
      <w:r w:rsidRPr="00D419E4">
        <w:rPr>
          <w:rFonts w:asciiTheme="minorHAnsi" w:hAnsiTheme="minorHAnsi" w:cstheme="minorHAnsi"/>
          <w:spacing w:val="-3"/>
          <w:sz w:val="22"/>
        </w:rPr>
        <w:t xml:space="preserve">  Benefits include health, dental, life a</w:t>
      </w:r>
      <w:r>
        <w:rPr>
          <w:rFonts w:asciiTheme="minorHAnsi" w:hAnsiTheme="minorHAnsi" w:cstheme="minorHAnsi"/>
          <w:spacing w:val="-3"/>
          <w:sz w:val="22"/>
        </w:rPr>
        <w:t>nd long-term</w:t>
      </w:r>
    </w:p>
    <w:p w:rsidR="00D419E4" w:rsidRPr="00D419E4" w:rsidRDefault="00D419E4" w:rsidP="00D419E4">
      <w:pPr>
        <w:tabs>
          <w:tab w:val="left" w:pos="-720"/>
        </w:tabs>
        <w:suppressAutoHyphens/>
        <w:spacing w:after="0"/>
        <w:ind w:left="2880" w:hanging="2880"/>
        <w:jc w:val="both"/>
        <w:rPr>
          <w:rFonts w:asciiTheme="minorHAnsi" w:hAnsiTheme="minorHAnsi" w:cstheme="minorHAnsi"/>
          <w:spacing w:val="-3"/>
          <w:sz w:val="22"/>
        </w:rPr>
      </w:pPr>
      <w:proofErr w:type="gramStart"/>
      <w:r w:rsidRPr="00D419E4">
        <w:rPr>
          <w:rFonts w:asciiTheme="minorHAnsi" w:hAnsiTheme="minorHAnsi" w:cstheme="minorHAnsi"/>
          <w:spacing w:val="-3"/>
          <w:sz w:val="22"/>
        </w:rPr>
        <w:t>disability</w:t>
      </w:r>
      <w:proofErr w:type="gramEnd"/>
      <w:r w:rsidRPr="00D419E4">
        <w:rPr>
          <w:rFonts w:asciiTheme="minorHAnsi" w:hAnsiTheme="minorHAnsi" w:cstheme="minorHAnsi"/>
          <w:spacing w:val="-3"/>
          <w:sz w:val="22"/>
        </w:rPr>
        <w:t xml:space="preserve"> insurance.</w:t>
      </w:r>
    </w:p>
    <w:p w:rsidR="00D419E4" w:rsidRPr="00D419E4" w:rsidRDefault="00D419E4" w:rsidP="00D419E4">
      <w:pPr>
        <w:spacing w:after="0"/>
        <w:rPr>
          <w:rFonts w:asciiTheme="minorHAnsi" w:hAnsiTheme="minorHAnsi" w:cstheme="minorHAnsi"/>
          <w:sz w:val="22"/>
        </w:rPr>
      </w:pPr>
    </w:p>
    <w:p w:rsidR="00223C25" w:rsidRDefault="00223C25" w:rsidP="00223C25">
      <w:pPr>
        <w:pStyle w:val="ListParagraph"/>
        <w:spacing w:after="0"/>
        <w:rPr>
          <w:rFonts w:asciiTheme="minorHAnsi" w:hAnsiTheme="minorHAnsi" w:cstheme="minorHAnsi"/>
          <w:sz w:val="22"/>
        </w:rPr>
      </w:pPr>
    </w:p>
    <w:p w:rsidR="004A49E7" w:rsidRPr="00A04968" w:rsidRDefault="00FC68B7" w:rsidP="00CF1DC4">
      <w:pPr>
        <w:rPr>
          <w:rFonts w:asciiTheme="minorHAnsi" w:hAnsiTheme="minorHAnsi" w:cstheme="minorHAnsi"/>
          <w:sz w:val="22"/>
        </w:rPr>
      </w:pPr>
      <w:r w:rsidRPr="00E3430F">
        <w:rPr>
          <w:rFonts w:asciiTheme="minorHAnsi" w:hAnsiTheme="minorHAnsi" w:cstheme="minorHAnsi"/>
          <w:b/>
          <w:sz w:val="22"/>
        </w:rPr>
        <w:t>Please submit resume</w:t>
      </w:r>
      <w:r w:rsidR="007C4DC1">
        <w:rPr>
          <w:rFonts w:asciiTheme="minorHAnsi" w:hAnsiTheme="minorHAnsi" w:cstheme="minorHAnsi"/>
          <w:b/>
          <w:sz w:val="22"/>
        </w:rPr>
        <w:t xml:space="preserve"> and </w:t>
      </w:r>
      <w:r w:rsidRPr="00E3430F">
        <w:rPr>
          <w:rFonts w:asciiTheme="minorHAnsi" w:hAnsiTheme="minorHAnsi" w:cstheme="minorHAnsi"/>
          <w:b/>
          <w:sz w:val="22"/>
        </w:rPr>
        <w:t>cover letter to</w:t>
      </w:r>
      <w:r w:rsidR="00E3430F" w:rsidRPr="00E3430F">
        <w:rPr>
          <w:rFonts w:asciiTheme="minorHAnsi" w:hAnsiTheme="minorHAnsi" w:cstheme="minorHAnsi"/>
          <w:b/>
          <w:sz w:val="22"/>
        </w:rPr>
        <w:t xml:space="preserve"> </w:t>
      </w:r>
      <w:r w:rsidR="00E3430F" w:rsidRPr="00E3430F">
        <w:rPr>
          <w:rFonts w:asciiTheme="minorHAnsi" w:hAnsiTheme="minorHAnsi" w:cstheme="minorHAnsi"/>
          <w:sz w:val="22"/>
        </w:rPr>
        <w:t xml:space="preserve">bill@alrp.org </w:t>
      </w:r>
      <w:r w:rsidR="00E3430F" w:rsidRPr="00E3430F">
        <w:rPr>
          <w:rFonts w:asciiTheme="minorHAnsi" w:hAnsiTheme="minorHAnsi" w:cstheme="minorHAnsi"/>
          <w:b/>
          <w:sz w:val="22"/>
        </w:rPr>
        <w:t>or to</w:t>
      </w:r>
      <w:r w:rsidRPr="00E3430F">
        <w:rPr>
          <w:rFonts w:asciiTheme="minorHAnsi" w:hAnsiTheme="minorHAnsi" w:cstheme="minorHAnsi"/>
          <w:b/>
          <w:sz w:val="22"/>
        </w:rPr>
        <w:t>:</w:t>
      </w:r>
      <w:r w:rsidR="00E3430F">
        <w:rPr>
          <w:rFonts w:asciiTheme="minorHAnsi" w:hAnsiTheme="minorHAnsi" w:cstheme="minorHAnsi"/>
          <w:sz w:val="22"/>
        </w:rPr>
        <w:t xml:space="preserve"> </w:t>
      </w:r>
      <w:r w:rsidR="00E3430F">
        <w:rPr>
          <w:rFonts w:asciiTheme="minorHAnsi" w:hAnsiTheme="minorHAnsi" w:cstheme="minorHAnsi"/>
          <w:sz w:val="22"/>
        </w:rPr>
        <w:br/>
        <w:t>Bill Hirsh</w:t>
      </w:r>
      <w:r w:rsidR="00E3430F">
        <w:rPr>
          <w:rFonts w:asciiTheme="minorHAnsi" w:hAnsiTheme="minorHAnsi" w:cstheme="minorHAnsi"/>
          <w:sz w:val="22"/>
        </w:rPr>
        <w:br/>
        <w:t>AIDS Legal Referral Panel</w:t>
      </w:r>
      <w:r w:rsidR="00E3430F">
        <w:rPr>
          <w:rFonts w:asciiTheme="minorHAnsi" w:hAnsiTheme="minorHAnsi" w:cstheme="minorHAnsi"/>
          <w:sz w:val="22"/>
        </w:rPr>
        <w:br/>
        <w:t>1</w:t>
      </w:r>
      <w:r w:rsidR="00E3430F" w:rsidRPr="00FC68B7">
        <w:rPr>
          <w:rFonts w:asciiTheme="minorHAnsi" w:hAnsiTheme="minorHAnsi" w:cstheme="minorHAnsi"/>
          <w:sz w:val="22"/>
        </w:rPr>
        <w:t>663</w:t>
      </w:r>
      <w:r w:rsidR="00D419E4">
        <w:rPr>
          <w:rFonts w:asciiTheme="minorHAnsi" w:hAnsiTheme="minorHAnsi" w:cstheme="minorHAnsi"/>
          <w:sz w:val="22"/>
        </w:rPr>
        <w:t xml:space="preserve"> Mission St</w:t>
      </w:r>
      <w:r w:rsidRPr="00FC68B7">
        <w:rPr>
          <w:rFonts w:asciiTheme="minorHAnsi" w:hAnsiTheme="minorHAnsi" w:cstheme="minorHAnsi"/>
          <w:sz w:val="22"/>
        </w:rPr>
        <w:t>, Suite 500</w:t>
      </w:r>
      <w:r w:rsidR="00E3430F">
        <w:rPr>
          <w:rFonts w:asciiTheme="minorHAnsi" w:hAnsiTheme="minorHAnsi" w:cstheme="minorHAnsi"/>
          <w:sz w:val="22"/>
        </w:rPr>
        <w:br/>
        <w:t>San Francisco, CA 94103</w:t>
      </w:r>
    </w:p>
    <w:sectPr w:rsidR="004A49E7" w:rsidRPr="00A04968" w:rsidSect="00D419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BF8"/>
    <w:multiLevelType w:val="multilevel"/>
    <w:tmpl w:val="A37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80E95"/>
    <w:multiLevelType w:val="multilevel"/>
    <w:tmpl w:val="5B0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87FEA"/>
    <w:multiLevelType w:val="hybridMultilevel"/>
    <w:tmpl w:val="FBFA3564"/>
    <w:lvl w:ilvl="0" w:tplc="CD42FC12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A02B1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C4B2F"/>
    <w:multiLevelType w:val="hybridMultilevel"/>
    <w:tmpl w:val="1952A92C"/>
    <w:lvl w:ilvl="0" w:tplc="CD42FC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77C"/>
    <w:multiLevelType w:val="hybridMultilevel"/>
    <w:tmpl w:val="04B6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97925"/>
    <w:multiLevelType w:val="hybridMultilevel"/>
    <w:tmpl w:val="BE846ACE"/>
    <w:lvl w:ilvl="0" w:tplc="CD42FC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5"/>
    <w:rsid w:val="00097CC9"/>
    <w:rsid w:val="001711FD"/>
    <w:rsid w:val="00223C25"/>
    <w:rsid w:val="00226CB8"/>
    <w:rsid w:val="002C0DD4"/>
    <w:rsid w:val="003403D3"/>
    <w:rsid w:val="00340C9B"/>
    <w:rsid w:val="00375064"/>
    <w:rsid w:val="003A5124"/>
    <w:rsid w:val="003F3D97"/>
    <w:rsid w:val="0044451E"/>
    <w:rsid w:val="00446768"/>
    <w:rsid w:val="004A49E7"/>
    <w:rsid w:val="004B2936"/>
    <w:rsid w:val="00537BE4"/>
    <w:rsid w:val="005F5F68"/>
    <w:rsid w:val="007C4DC1"/>
    <w:rsid w:val="007C5F03"/>
    <w:rsid w:val="007E761B"/>
    <w:rsid w:val="009F79D2"/>
    <w:rsid w:val="00A04968"/>
    <w:rsid w:val="00A15AB5"/>
    <w:rsid w:val="00B02B4D"/>
    <w:rsid w:val="00B5389A"/>
    <w:rsid w:val="00B618AC"/>
    <w:rsid w:val="00BC2778"/>
    <w:rsid w:val="00BF40BA"/>
    <w:rsid w:val="00C777A5"/>
    <w:rsid w:val="00C87E8C"/>
    <w:rsid w:val="00CB3D67"/>
    <w:rsid w:val="00CF1DC4"/>
    <w:rsid w:val="00D15FE4"/>
    <w:rsid w:val="00D419E4"/>
    <w:rsid w:val="00DA4883"/>
    <w:rsid w:val="00E24262"/>
    <w:rsid w:val="00E3430F"/>
    <w:rsid w:val="00F56A85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03"/>
  </w:style>
  <w:style w:type="paragraph" w:styleId="Heading1">
    <w:name w:val="heading 1"/>
    <w:basedOn w:val="Normal"/>
    <w:next w:val="Normal"/>
    <w:link w:val="Heading1Char"/>
    <w:qFormat/>
    <w:rsid w:val="00CF1DC4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C4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CF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03"/>
  </w:style>
  <w:style w:type="paragraph" w:styleId="Heading1">
    <w:name w:val="heading 1"/>
    <w:basedOn w:val="Normal"/>
    <w:next w:val="Normal"/>
    <w:link w:val="Heading1Char"/>
    <w:qFormat/>
    <w:rsid w:val="00CF1DC4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C4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CF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Bull</dc:creator>
  <cp:lastModifiedBy>Hannah Center</cp:lastModifiedBy>
  <cp:revision>2</cp:revision>
  <cp:lastPrinted>2016-10-14T18:31:00Z</cp:lastPrinted>
  <dcterms:created xsi:type="dcterms:W3CDTF">2017-07-27T22:17:00Z</dcterms:created>
  <dcterms:modified xsi:type="dcterms:W3CDTF">2017-07-27T22:17:00Z</dcterms:modified>
</cp:coreProperties>
</file>